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D" w:rsidRDefault="003B0CBF" w:rsidP="00657D91">
      <w:pPr>
        <w:shd w:val="clear" w:color="auto" w:fill="FFFFFF" w:themeFill="background1"/>
        <w:jc w:val="center"/>
        <w:rPr>
          <w:rFonts w:eastAsia="Times New Roman" w:cstheme="minorHAnsi"/>
          <w:sz w:val="28"/>
          <w:szCs w:val="23"/>
          <w:lang w:eastAsia="en-IE"/>
        </w:rPr>
      </w:pPr>
      <w:r w:rsidRPr="007835CD">
        <w:rPr>
          <w:rFonts w:eastAsia="Times New Roman" w:cstheme="minorHAnsi"/>
          <w:b/>
          <w:color w:val="FF0000"/>
          <w:sz w:val="32"/>
          <w:szCs w:val="23"/>
          <w:lang w:eastAsia="en-IE"/>
        </w:rPr>
        <w:t>Statem</w:t>
      </w:r>
      <w:r w:rsidR="000A045A">
        <w:rPr>
          <w:rFonts w:eastAsia="Times New Roman" w:cstheme="minorHAnsi"/>
          <w:b/>
          <w:color w:val="FF0000"/>
          <w:sz w:val="32"/>
          <w:szCs w:val="23"/>
          <w:lang w:eastAsia="en-IE"/>
        </w:rPr>
        <w:t xml:space="preserve">ent of Financial Position: </w:t>
      </w:r>
      <w:r w:rsidR="00657D91">
        <w:rPr>
          <w:rFonts w:eastAsia="Times New Roman" w:cstheme="minorHAnsi"/>
          <w:b/>
          <w:color w:val="FF0000"/>
          <w:sz w:val="32"/>
          <w:szCs w:val="23"/>
          <w:lang w:eastAsia="en-IE"/>
        </w:rPr>
        <w:t>Ratios</w:t>
      </w:r>
    </w:p>
    <w:p w:rsidR="00AC4374" w:rsidRPr="00522EA7" w:rsidRDefault="00522EA7" w:rsidP="00522EA7">
      <w:pPr>
        <w:shd w:val="clear" w:color="auto" w:fill="FFFFFF" w:themeFill="background1"/>
        <w:jc w:val="center"/>
        <w:rPr>
          <w:rFonts w:eastAsia="Times New Roman" w:cstheme="minorHAnsi"/>
          <w:b/>
          <w:color w:val="FF0000"/>
          <w:sz w:val="36"/>
          <w:szCs w:val="28"/>
          <w:lang w:eastAsia="en-IE"/>
        </w:rPr>
      </w:pPr>
      <w:r w:rsidRPr="00522EA7">
        <w:rPr>
          <w:rFonts w:eastAsia="Times New Roman" w:cstheme="minorHAnsi"/>
          <w:b/>
          <w:color w:val="FF0000"/>
          <w:sz w:val="36"/>
          <w:szCs w:val="28"/>
          <w:lang w:eastAsia="en-IE"/>
        </w:rPr>
        <w:t>Stakeholders affected by a business performance</w:t>
      </w:r>
    </w:p>
    <w:p w:rsidR="00522EA7" w:rsidRPr="00522EA7" w:rsidRDefault="00522EA7" w:rsidP="00657D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Management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want information to know how the business has performed over the year and to learn if any changes are needed. This will help make decisions if needed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Shareholders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want to know if the money that they have put into the business has been used wisely by the firm in order to generate profits and pay them a dividend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Banks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want to know if the business is profitable enough to be able to make loan repayments and interest repayments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ind w:left="57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Trade Unions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They will keep an eye on the company’s profits because if they know the business is doing very well, th</w:t>
      </w:r>
      <w:r w:rsidR="00657D91">
        <w:rPr>
          <w:rFonts w:eastAsia="Times New Roman" w:cstheme="minorHAnsi"/>
          <w:sz w:val="28"/>
          <w:szCs w:val="28"/>
          <w:lang w:val="en-GB"/>
        </w:rPr>
        <w:t>ey may look for wage increases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Suppliers</w:t>
      </w:r>
    </w:p>
    <w:p w:rsidR="00522EA7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These are interested in a business’s accounts in order to assess the firm’s credit-worthine</w:t>
      </w:r>
      <w:r w:rsidR="00657D91" w:rsidRPr="00657D91">
        <w:rPr>
          <w:rFonts w:eastAsia="Times New Roman" w:cstheme="minorHAnsi"/>
          <w:sz w:val="28"/>
          <w:szCs w:val="28"/>
          <w:lang w:val="en-GB"/>
        </w:rPr>
        <w:t xml:space="preserve">ss </w:t>
      </w:r>
    </w:p>
    <w:p w:rsidR="00657D91" w:rsidRPr="00657D91" w:rsidRDefault="00657D91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657D91">
        <w:rPr>
          <w:rFonts w:eastAsia="Times New Roman" w:cstheme="minorHAnsi"/>
          <w:b/>
          <w:color w:val="C00000"/>
          <w:sz w:val="28"/>
          <w:szCs w:val="28"/>
          <w:lang w:val="en-GB"/>
        </w:rPr>
        <w:t>Employees</w:t>
      </w:r>
    </w:p>
    <w:p w:rsidR="00522EA7" w:rsidRPr="00657D91" w:rsidRDefault="00522EA7" w:rsidP="00657D91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657D91">
        <w:rPr>
          <w:rFonts w:eastAsia="Times New Roman" w:cstheme="minorHAnsi"/>
          <w:sz w:val="28"/>
          <w:szCs w:val="28"/>
          <w:lang w:val="en-GB"/>
        </w:rPr>
        <w:t>Will want to see if the firm is performing well for job security and promotion prospects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522EA7" w:rsidRPr="00657D91" w:rsidRDefault="00522EA7" w:rsidP="00522EA7">
      <w:pPr>
        <w:shd w:val="clear" w:color="auto" w:fill="FFFFFF"/>
        <w:rPr>
          <w:rFonts w:eastAsia="Times New Roman" w:cstheme="minorHAnsi"/>
          <w:b/>
          <w:i/>
          <w:color w:val="C00000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i/>
          <w:color w:val="C00000"/>
          <w:sz w:val="32"/>
          <w:szCs w:val="23"/>
          <w:lang w:eastAsia="en-IE"/>
        </w:rPr>
        <w:t>So why does a business need Ratios?</w:t>
      </w:r>
    </w:p>
    <w:p w:rsidR="00CA4613" w:rsidRPr="00657D91" w:rsidRDefault="00522EA7" w:rsidP="00657D91">
      <w:pPr>
        <w:rPr>
          <w:rFonts w:eastAsia="Calibri" w:cstheme="minorHAnsi"/>
          <w:color w:val="000000" w:themeColor="text1"/>
          <w:sz w:val="32"/>
          <w:szCs w:val="36"/>
        </w:rPr>
      </w:pPr>
      <w:r w:rsidRPr="00657D91">
        <w:rPr>
          <w:rFonts w:eastAsia="Calibri" w:cstheme="minorHAnsi"/>
          <w:color w:val="000000" w:themeColor="text1"/>
          <w:sz w:val="32"/>
          <w:szCs w:val="36"/>
        </w:rPr>
        <w:t>In the same way that a doctor examines a patient to find out what is wrong with him, a business must examine their accounts to make sure t</w:t>
      </w:r>
      <w:r w:rsidR="00657D91">
        <w:rPr>
          <w:rFonts w:eastAsia="Calibri" w:cstheme="minorHAnsi"/>
          <w:color w:val="000000" w:themeColor="text1"/>
          <w:sz w:val="32"/>
          <w:szCs w:val="36"/>
        </w:rPr>
        <w:t>hat it is in a healthy position.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657D91" w:rsidRDefault="00657D91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</w:pPr>
    </w:p>
    <w:p w:rsidR="0085444E" w:rsidRPr="0085444E" w:rsidRDefault="0085444E" w:rsidP="0085444E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85444E">
        <w:rPr>
          <w:rFonts w:eastAsia="Times New Roman" w:cstheme="minorHAnsi"/>
          <w:sz w:val="28"/>
          <w:szCs w:val="23"/>
          <w:lang w:eastAsia="en-IE"/>
        </w:rPr>
        <w:lastRenderedPageBreak/>
        <w:t>In previous chapters we learned about Final Accounts for an organisation. In this chapter we learn about the ratios that can be used to assess performance.</w:t>
      </w:r>
    </w:p>
    <w:p w:rsidR="0085444E" w:rsidRPr="0085444E" w:rsidRDefault="0085444E" w:rsidP="0085444E">
      <w:pPr>
        <w:shd w:val="clear" w:color="auto" w:fill="FFFFFF" w:themeFill="background1"/>
        <w:rPr>
          <w:rFonts w:eastAsia="Times New Roman" w:cstheme="minorHAnsi"/>
          <w:b/>
          <w:color w:val="C00000"/>
          <w:sz w:val="28"/>
          <w:szCs w:val="23"/>
          <w:u w:val="single"/>
          <w:lang w:eastAsia="en-IE"/>
        </w:rPr>
      </w:pPr>
      <w:r w:rsidRPr="0085444E">
        <w:rPr>
          <w:rFonts w:eastAsia="Times New Roman" w:cstheme="minorHAnsi"/>
          <w:b/>
          <w:color w:val="C00000"/>
          <w:sz w:val="28"/>
          <w:szCs w:val="23"/>
          <w:u w:val="single"/>
          <w:lang w:eastAsia="en-IE"/>
        </w:rPr>
        <w:t>There are 3 main Ratio Categories:</w:t>
      </w:r>
    </w:p>
    <w:p w:rsidR="0085444E" w:rsidRPr="0085444E" w:rsidRDefault="0085444E" w:rsidP="0085444E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 xml:space="preserve">Profitability- </w:t>
      </w:r>
      <w:r w:rsidRPr="0085444E">
        <w:rPr>
          <w:rFonts w:eastAsia="Times New Roman" w:cstheme="minorHAnsi"/>
          <w:sz w:val="28"/>
          <w:szCs w:val="23"/>
          <w:lang w:eastAsia="en-IE"/>
        </w:rPr>
        <w:t>Measures profits made by a business</w:t>
      </w:r>
      <w:r w:rsidRPr="0085444E">
        <w:rPr>
          <w:rFonts w:eastAsia="Times New Roman" w:cstheme="minorHAnsi"/>
          <w:b/>
          <w:sz w:val="28"/>
          <w:szCs w:val="23"/>
          <w:lang w:eastAsia="en-IE"/>
        </w:rPr>
        <w:t xml:space="preserve"> </w:t>
      </w: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(3)</w:t>
      </w:r>
    </w:p>
    <w:p w:rsidR="0085444E" w:rsidRPr="0085444E" w:rsidRDefault="0085444E" w:rsidP="0085444E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 xml:space="preserve">Liquidity- </w:t>
      </w:r>
      <w:r w:rsidRPr="0085444E">
        <w:rPr>
          <w:rFonts w:eastAsia="Times New Roman" w:cstheme="minorHAnsi"/>
          <w:sz w:val="28"/>
          <w:szCs w:val="23"/>
          <w:lang w:eastAsia="en-IE"/>
        </w:rPr>
        <w:t>Ability to pay short term debts as they fall due</w:t>
      </w:r>
      <w:r w:rsidRPr="0085444E">
        <w:rPr>
          <w:rFonts w:eastAsia="Times New Roman" w:cstheme="minorHAnsi"/>
          <w:b/>
          <w:sz w:val="28"/>
          <w:szCs w:val="23"/>
          <w:lang w:eastAsia="en-IE"/>
        </w:rPr>
        <w:t xml:space="preserve"> </w:t>
      </w: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(2)</w:t>
      </w:r>
    </w:p>
    <w:p w:rsidR="0085444E" w:rsidRDefault="0085444E" w:rsidP="0085444E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Gearing-</w:t>
      </w:r>
      <w:r w:rsidRPr="0085444E">
        <w:rPr>
          <w:rFonts w:eastAsia="Times New Roman" w:cstheme="minorHAnsi"/>
          <w:sz w:val="28"/>
          <w:szCs w:val="23"/>
          <w:lang w:eastAsia="en-IE"/>
        </w:rPr>
        <w:t>Looks at where the money comes from to run the business- the Financed By section. Having a lot of Debt Capital (Loans) can be a problem for a business as it must be repaid and has interest.</w:t>
      </w:r>
      <w:r w:rsidRPr="0085444E">
        <w:rPr>
          <w:rFonts w:eastAsia="Times New Roman" w:cstheme="minorHAnsi"/>
          <w:b/>
          <w:sz w:val="28"/>
          <w:szCs w:val="23"/>
          <w:lang w:eastAsia="en-IE"/>
        </w:rPr>
        <w:t xml:space="preserve"> </w:t>
      </w:r>
      <w:r w:rsidRPr="0085444E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(1)</w:t>
      </w:r>
    </w:p>
    <w:p w:rsidR="0085444E" w:rsidRDefault="0085444E" w:rsidP="0085444E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Y</w:t>
      </w:r>
      <w:r w:rsidR="00761A6F"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ou can see the key Ratio Headings and figures</w:t>
      </w:r>
      <w:r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 xml:space="preserve"> based on the 2022 Mock Question below:</w:t>
      </w:r>
    </w:p>
    <w:p w:rsidR="0085444E" w:rsidRDefault="0007518A" w:rsidP="0085444E">
      <w:pPr>
        <w:shd w:val="clear" w:color="auto" w:fill="FFFFFF" w:themeFill="background1"/>
        <w:jc w:val="center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5BEC7F1E" wp14:editId="0B1DD5A4">
            <wp:extent cx="4772025" cy="5210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4E" w:rsidRDefault="00761A6F" w:rsidP="0085444E">
      <w:pPr>
        <w:shd w:val="clear" w:color="auto" w:fill="FFFFFF" w:themeFill="background1"/>
        <w:jc w:val="center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77FF13D7" wp14:editId="0FA91199">
            <wp:extent cx="4495799" cy="423862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Default="00761A6F" w:rsidP="00761A6F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 w:rsidRPr="00761A6F">
        <w:rPr>
          <w:rFonts w:eastAsia="Times New Roman" w:cstheme="minorHAnsi"/>
          <w:b/>
          <w:color w:val="FF0000"/>
          <w:szCs w:val="23"/>
          <w:lang w:eastAsia="en-IE"/>
        </w:rPr>
        <w:t>Note* 2022 did not contain a loan (Debt Capital)</w:t>
      </w:r>
    </w:p>
    <w:p w:rsidR="0085444E" w:rsidRDefault="0085444E" w:rsidP="00761A6F">
      <w:pPr>
        <w:pStyle w:val="ListParagraph"/>
        <w:numPr>
          <w:ilvl w:val="0"/>
          <w:numId w:val="11"/>
        </w:numPr>
        <w:shd w:val="clear" w:color="auto" w:fill="FFFFFF" w:themeFill="background1"/>
        <w:jc w:val="center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  <w:t>Profitability Ratios</w:t>
      </w:r>
    </w:p>
    <w:p w:rsidR="0007518A" w:rsidRPr="0085444E" w:rsidRDefault="0007518A" w:rsidP="0007518A">
      <w:pPr>
        <w:pStyle w:val="ListParagraph"/>
        <w:shd w:val="clear" w:color="auto" w:fill="FFFFFF" w:themeFill="background1"/>
        <w:rPr>
          <w:rFonts w:eastAsia="Times New Roman" w:cstheme="minorHAnsi"/>
          <w:b/>
          <w:color w:val="FFC000" w:themeColor="accent4"/>
          <w:sz w:val="28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7A568376" wp14:editId="2CD2F24A">
            <wp:extent cx="4391025" cy="3486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8A" w:rsidRDefault="0007518A" w:rsidP="00657D91">
      <w:pPr>
        <w:shd w:val="clear" w:color="auto" w:fill="FFFFFF" w:themeFill="background1"/>
        <w:rPr>
          <w:rFonts w:eastAsia="Times New Roman" w:cstheme="minorHAnsi"/>
          <w:b/>
          <w:color w:val="FF0000"/>
          <w:sz w:val="32"/>
          <w:szCs w:val="23"/>
          <w:lang w:eastAsia="en-IE"/>
        </w:rPr>
      </w:pPr>
    </w:p>
    <w:p w:rsidR="00657D91" w:rsidRPr="00657D91" w:rsidRDefault="00657D91" w:rsidP="00657D91">
      <w:pPr>
        <w:shd w:val="clear" w:color="auto" w:fill="FFFFFF" w:themeFill="background1"/>
        <w:rPr>
          <w:rFonts w:eastAsia="Times New Roman" w:cstheme="minorHAnsi"/>
          <w:b/>
          <w:color w:val="FF0000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color w:val="FF0000"/>
          <w:sz w:val="32"/>
          <w:szCs w:val="23"/>
          <w:lang w:eastAsia="en-IE"/>
        </w:rPr>
        <w:lastRenderedPageBreak/>
        <w:t>Ratio Number 1: Profitability</w:t>
      </w:r>
    </w:p>
    <w:p w:rsidR="00CA4613" w:rsidRDefault="00CA4613" w:rsidP="00CA4613">
      <w:pPr>
        <w:shd w:val="clear" w:color="auto" w:fill="FFFFFF" w:themeFill="background1"/>
        <w:jc w:val="center"/>
        <w:rPr>
          <w:rFonts w:eastAsia="Times New Roman" w:cstheme="minorHAnsi"/>
          <w:sz w:val="32"/>
          <w:szCs w:val="23"/>
          <w:lang w:eastAsia="en-IE"/>
        </w:rPr>
      </w:pPr>
      <w:r w:rsidRPr="00657D91"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  <w:t xml:space="preserve">Profitability: </w:t>
      </w:r>
      <w:r w:rsidRPr="00657D91">
        <w:rPr>
          <w:rFonts w:eastAsia="Times New Roman" w:cstheme="minorHAnsi"/>
          <w:sz w:val="32"/>
          <w:szCs w:val="23"/>
          <w:lang w:eastAsia="en-IE"/>
        </w:rPr>
        <w:t>This measures how successful the management of a business has been in making a profit</w:t>
      </w:r>
    </w:p>
    <w:p w:rsidR="00761A6F" w:rsidRDefault="00761A6F" w:rsidP="00761A6F">
      <w:pPr>
        <w:shd w:val="clear" w:color="auto" w:fill="FFFFFF" w:themeFill="background1"/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26FC0598" wp14:editId="229DB2FE">
            <wp:extent cx="5095875" cy="1162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Default="00761A6F" w:rsidP="00761A6F">
      <w:pPr>
        <w:shd w:val="clear" w:color="auto" w:fill="FFFFFF" w:themeFill="background1"/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</w:pPr>
      <w:r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  <w:t xml:space="preserve">73, 150/ 170,000 x 100/1 = </w:t>
      </w:r>
      <w:r w:rsidRPr="00761A6F">
        <w:rPr>
          <w:rFonts w:eastAsia="Times New Roman" w:cstheme="minorHAnsi"/>
          <w:b/>
          <w:color w:val="000000" w:themeColor="text1"/>
          <w:sz w:val="32"/>
          <w:szCs w:val="23"/>
          <w:highlight w:val="yellow"/>
          <w:lang w:eastAsia="en-IE"/>
        </w:rPr>
        <w:t>43.03%</w:t>
      </w:r>
    </w:p>
    <w:p w:rsidR="00761A6F" w:rsidRPr="00657D91" w:rsidRDefault="00761A6F" w:rsidP="00761A6F">
      <w:pPr>
        <w:shd w:val="clear" w:color="auto" w:fill="FFFFFF" w:themeFill="background1"/>
        <w:rPr>
          <w:rFonts w:eastAsia="Times New Roman" w:cstheme="minorHAnsi"/>
          <w:b/>
          <w:color w:val="000000" w:themeColor="text1"/>
          <w:sz w:val="32"/>
          <w:szCs w:val="23"/>
          <w:lang w:eastAsia="en-IE"/>
        </w:rPr>
      </w:pPr>
    </w:p>
    <w:p w:rsidR="00CA4613" w:rsidRDefault="00761A6F" w:rsidP="00657D91">
      <w:pPr>
        <w:shd w:val="clear" w:color="auto" w:fill="FFFFFF" w:themeFill="background1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8236F23" wp14:editId="326B8BC6">
            <wp:extent cx="5731510" cy="143760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Default="00761A6F" w:rsidP="00657D91">
      <w:pPr>
        <w:shd w:val="clear" w:color="auto" w:fill="FFFFFF" w:themeFill="background1"/>
        <w:rPr>
          <w:b/>
          <w:sz w:val="28"/>
          <w:szCs w:val="28"/>
        </w:rPr>
      </w:pPr>
      <w:r w:rsidRPr="00761A6F">
        <w:rPr>
          <w:b/>
          <w:sz w:val="28"/>
          <w:szCs w:val="28"/>
        </w:rPr>
        <w:t xml:space="preserve">9,250/170,000 x 100/1 = </w:t>
      </w:r>
      <w:r w:rsidRPr="00761A6F">
        <w:rPr>
          <w:b/>
          <w:sz w:val="28"/>
          <w:szCs w:val="28"/>
          <w:highlight w:val="yellow"/>
        </w:rPr>
        <w:t>5.44%</w:t>
      </w:r>
    </w:p>
    <w:p w:rsidR="00657D91" w:rsidRDefault="00657D91" w:rsidP="00CA4613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61A6F" w:rsidRDefault="00761A6F" w:rsidP="00CA4613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2389247" wp14:editId="0F2E0680">
            <wp:extent cx="5562600" cy="1076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Default="00761A6F" w:rsidP="00CA4613">
      <w:pPr>
        <w:spacing w:line="360" w:lineRule="auto"/>
        <w:jc w:val="both"/>
        <w:rPr>
          <w:b/>
          <w:sz w:val="28"/>
          <w:szCs w:val="28"/>
        </w:rPr>
      </w:pPr>
      <w:r w:rsidRPr="00761A6F">
        <w:rPr>
          <w:b/>
          <w:sz w:val="28"/>
          <w:szCs w:val="28"/>
        </w:rPr>
        <w:t>9,250/207,050 x 100/1 =</w:t>
      </w:r>
      <w:r>
        <w:rPr>
          <w:b/>
          <w:sz w:val="28"/>
          <w:szCs w:val="28"/>
        </w:rPr>
        <w:t xml:space="preserve"> 4.47%</w:t>
      </w:r>
    </w:p>
    <w:p w:rsidR="00761A6F" w:rsidRPr="00761A6F" w:rsidRDefault="00761A6F" w:rsidP="00CA4613">
      <w:pPr>
        <w:spacing w:line="360" w:lineRule="auto"/>
        <w:jc w:val="both"/>
        <w:rPr>
          <w:sz w:val="24"/>
          <w:szCs w:val="28"/>
        </w:rPr>
      </w:pPr>
      <w:r w:rsidRPr="00761A6F">
        <w:rPr>
          <w:sz w:val="24"/>
          <w:szCs w:val="28"/>
        </w:rPr>
        <w:t xml:space="preserve">(This should always be compared with the risk free option offered by banks) </w:t>
      </w:r>
    </w:p>
    <w:p w:rsidR="0011401D" w:rsidRDefault="0011401D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</w:p>
    <w:p w:rsidR="0007518A" w:rsidRDefault="0007518A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</w:p>
    <w:p w:rsidR="0007518A" w:rsidRDefault="0007518A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</w:p>
    <w:p w:rsidR="0007518A" w:rsidRDefault="0007518A" w:rsidP="0011401D">
      <w:pPr>
        <w:shd w:val="clear" w:color="auto" w:fill="FFFFFF" w:themeFill="background1"/>
        <w:rPr>
          <w:rFonts w:eastAsia="Times New Roman" w:cstheme="minorHAnsi"/>
          <w:b/>
          <w:color w:val="70AD47" w:themeColor="accent6"/>
          <w:sz w:val="24"/>
          <w:szCs w:val="23"/>
          <w:lang w:eastAsia="en-IE"/>
        </w:rPr>
      </w:pPr>
    </w:p>
    <w:p w:rsidR="00CA4613" w:rsidRPr="00761A6F" w:rsidRDefault="0007518A" w:rsidP="00761A6F">
      <w:pPr>
        <w:shd w:val="clear" w:color="auto" w:fill="FFFFFF" w:themeFill="background1"/>
        <w:jc w:val="center"/>
        <w:rPr>
          <w:rFonts w:eastAsia="Times New Roman" w:cstheme="minorHAnsi"/>
          <w:b/>
          <w:color w:val="FFC000"/>
          <w:sz w:val="24"/>
          <w:szCs w:val="23"/>
          <w:lang w:eastAsia="en-IE"/>
        </w:rPr>
      </w:pPr>
      <w:r>
        <w:rPr>
          <w:rFonts w:eastAsia="Times New Roman" w:cstheme="minorHAnsi"/>
          <w:b/>
          <w:color w:val="FFC000"/>
          <w:sz w:val="28"/>
          <w:szCs w:val="23"/>
          <w:lang w:eastAsia="en-IE"/>
        </w:rPr>
        <w:lastRenderedPageBreak/>
        <w:t xml:space="preserve">Ratio 2: </w:t>
      </w:r>
      <w:r w:rsidR="00CA4613" w:rsidRPr="00761A6F">
        <w:rPr>
          <w:rFonts w:eastAsia="Times New Roman" w:cstheme="minorHAnsi"/>
          <w:b/>
          <w:color w:val="FFC000"/>
          <w:sz w:val="28"/>
          <w:szCs w:val="23"/>
          <w:lang w:eastAsia="en-IE"/>
        </w:rPr>
        <w:t>Liquidity</w:t>
      </w:r>
    </w:p>
    <w:p w:rsidR="00CA4613" w:rsidRDefault="00CA4613" w:rsidP="0011401D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761A6F">
        <w:rPr>
          <w:rFonts w:eastAsia="Times New Roman" w:cstheme="minorHAnsi"/>
          <w:b/>
          <w:sz w:val="28"/>
          <w:szCs w:val="23"/>
          <w:lang w:eastAsia="en-IE"/>
        </w:rPr>
        <w:t>Liquidity:</w:t>
      </w:r>
      <w:r w:rsidRPr="0011401D">
        <w:rPr>
          <w:rFonts w:eastAsia="Times New Roman" w:cstheme="minorHAnsi"/>
          <w:sz w:val="28"/>
          <w:szCs w:val="23"/>
          <w:lang w:eastAsia="en-IE"/>
        </w:rPr>
        <w:t xml:space="preserve"> This is the ability of a company to pay off its debts as they fall due</w:t>
      </w:r>
      <w:r w:rsidR="00761A6F">
        <w:rPr>
          <w:rFonts w:eastAsia="Times New Roman" w:cstheme="minorHAnsi"/>
          <w:sz w:val="28"/>
          <w:szCs w:val="23"/>
          <w:lang w:eastAsia="en-IE"/>
        </w:rPr>
        <w:t>.</w:t>
      </w:r>
    </w:p>
    <w:p w:rsidR="00761A6F" w:rsidRPr="0011401D" w:rsidRDefault="00761A6F" w:rsidP="00761A6F">
      <w:pPr>
        <w:shd w:val="clear" w:color="auto" w:fill="FFFFFF" w:themeFill="background1"/>
        <w:jc w:val="center"/>
        <w:rPr>
          <w:rFonts w:eastAsia="Times New Roman" w:cstheme="minorHAnsi"/>
          <w:sz w:val="28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26F1D002" wp14:editId="25C59E71">
            <wp:extent cx="4286250" cy="1638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1D" w:rsidRDefault="00761A6F" w:rsidP="00CA4613">
      <w:pPr>
        <w:shd w:val="clear" w:color="auto" w:fill="FFFFFF" w:themeFill="background1"/>
        <w:rPr>
          <w:rFonts w:eastAsia="Times New Roman" w:cstheme="minorHAnsi"/>
          <w:b/>
          <w:color w:val="FF0000"/>
          <w:sz w:val="28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5C54D784" wp14:editId="3DDCD72B">
            <wp:extent cx="56769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Pr="00761A6F" w:rsidRDefault="00761A6F" w:rsidP="00CA4613">
      <w:pPr>
        <w:shd w:val="clear" w:color="auto" w:fill="FFFFFF" w:themeFill="background1"/>
        <w:rPr>
          <w:rFonts w:eastAsia="Times New Roman" w:cstheme="minorHAnsi"/>
          <w:b/>
          <w:sz w:val="28"/>
          <w:szCs w:val="23"/>
          <w:lang w:eastAsia="en-IE"/>
        </w:rPr>
      </w:pPr>
      <w:r w:rsidRPr="00761A6F">
        <w:rPr>
          <w:rFonts w:eastAsia="Times New Roman" w:cstheme="minorHAnsi"/>
          <w:b/>
          <w:sz w:val="28"/>
          <w:szCs w:val="23"/>
          <w:lang w:eastAsia="en-IE"/>
        </w:rPr>
        <w:t>46,050:21,000</w:t>
      </w:r>
    </w:p>
    <w:p w:rsidR="00761A6F" w:rsidRPr="00761A6F" w:rsidRDefault="00761A6F" w:rsidP="00CA4613">
      <w:pPr>
        <w:shd w:val="clear" w:color="auto" w:fill="FFFFFF" w:themeFill="background1"/>
        <w:rPr>
          <w:rFonts w:eastAsia="Times New Roman" w:cstheme="minorHAnsi"/>
          <w:b/>
          <w:sz w:val="28"/>
          <w:szCs w:val="23"/>
          <w:lang w:eastAsia="en-IE"/>
        </w:rPr>
      </w:pPr>
      <w:r w:rsidRPr="00761A6F">
        <w:rPr>
          <w:rFonts w:eastAsia="Times New Roman" w:cstheme="minorHAnsi"/>
          <w:b/>
          <w:sz w:val="28"/>
          <w:szCs w:val="23"/>
          <w:highlight w:val="yellow"/>
          <w:lang w:eastAsia="en-IE"/>
        </w:rPr>
        <w:t>2.19:1</w:t>
      </w:r>
    </w:p>
    <w:p w:rsidR="0011401D" w:rsidRPr="0011401D" w:rsidRDefault="0011401D" w:rsidP="0011401D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11401D" w:rsidRDefault="00761A6F">
      <w:pPr>
        <w:rPr>
          <w:rFonts w:cstheme="minorHAnsi"/>
          <w:b/>
          <w:color w:val="70AD47" w:themeColor="accent6"/>
          <w:sz w:val="24"/>
        </w:rPr>
      </w:pPr>
      <w:r>
        <w:rPr>
          <w:noProof/>
          <w:lang w:eastAsia="en-IE"/>
        </w:rPr>
        <w:drawing>
          <wp:inline distT="0" distB="0" distL="0" distR="0" wp14:anchorId="0BB9861E" wp14:editId="248112FF">
            <wp:extent cx="5610225" cy="781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F" w:rsidRPr="00761A6F" w:rsidRDefault="00761A6F">
      <w:pPr>
        <w:rPr>
          <w:rFonts w:cstheme="minorHAnsi"/>
          <w:b/>
          <w:sz w:val="24"/>
        </w:rPr>
      </w:pPr>
      <w:r w:rsidRPr="00761A6F">
        <w:rPr>
          <w:rFonts w:cstheme="minorHAnsi"/>
          <w:b/>
          <w:sz w:val="24"/>
        </w:rPr>
        <w:t>46,050-42,500: 21,000</w:t>
      </w:r>
    </w:p>
    <w:p w:rsidR="00761A6F" w:rsidRPr="00761A6F" w:rsidRDefault="00761A6F">
      <w:pPr>
        <w:rPr>
          <w:rFonts w:cstheme="minorHAnsi"/>
          <w:b/>
          <w:sz w:val="24"/>
        </w:rPr>
      </w:pPr>
      <w:r w:rsidRPr="00761A6F">
        <w:rPr>
          <w:rFonts w:cstheme="minorHAnsi"/>
          <w:b/>
          <w:sz w:val="24"/>
        </w:rPr>
        <w:t>3,550: 21,000</w:t>
      </w:r>
    </w:p>
    <w:p w:rsidR="00761A6F" w:rsidRPr="00761A6F" w:rsidRDefault="00761A6F">
      <w:pPr>
        <w:rPr>
          <w:rFonts w:cstheme="minorHAnsi"/>
          <w:sz w:val="24"/>
        </w:rPr>
      </w:pPr>
      <w:r w:rsidRPr="00761A6F">
        <w:rPr>
          <w:rFonts w:cstheme="minorHAnsi"/>
          <w:sz w:val="24"/>
          <w:highlight w:val="yellow"/>
        </w:rPr>
        <w:t>0.17:1</w:t>
      </w:r>
    </w:p>
    <w:p w:rsidR="00761A6F" w:rsidRPr="00761A6F" w:rsidRDefault="00761A6F">
      <w:pPr>
        <w:rPr>
          <w:rFonts w:cstheme="minorHAnsi"/>
          <w:sz w:val="24"/>
        </w:rPr>
      </w:pPr>
      <w:r w:rsidRPr="00761A6F">
        <w:rPr>
          <w:rFonts w:cstheme="minorHAnsi"/>
          <w:sz w:val="24"/>
        </w:rPr>
        <w:t>(Big problem, a lot of money tied up in closing stock, may be difficult to sell)</w:t>
      </w:r>
    </w:p>
    <w:p w:rsidR="0011401D" w:rsidRDefault="0011401D">
      <w:pPr>
        <w:rPr>
          <w:rFonts w:ascii="Times New Roman" w:hAnsi="Times New Roman" w:cs="Times New Roman"/>
          <w:b/>
          <w:color w:val="FFC000" w:themeColor="accent4"/>
          <w:sz w:val="32"/>
        </w:rPr>
      </w:pPr>
    </w:p>
    <w:p w:rsidR="000A045A" w:rsidRPr="0007518A" w:rsidRDefault="0007518A" w:rsidP="0007518A">
      <w:pPr>
        <w:shd w:val="clear" w:color="auto" w:fill="FFFFFF" w:themeFill="background1"/>
        <w:jc w:val="center"/>
        <w:rPr>
          <w:rFonts w:eastAsia="Times New Roman" w:cstheme="minorHAnsi"/>
          <w:b/>
          <w:color w:val="FFC000"/>
          <w:sz w:val="24"/>
          <w:szCs w:val="23"/>
          <w:lang w:eastAsia="en-IE"/>
        </w:rPr>
      </w:pPr>
      <w:r>
        <w:rPr>
          <w:rFonts w:eastAsia="Times New Roman" w:cstheme="minorHAnsi"/>
          <w:b/>
          <w:color w:val="FFC000"/>
          <w:sz w:val="28"/>
          <w:szCs w:val="23"/>
          <w:lang w:eastAsia="en-IE"/>
        </w:rPr>
        <w:t>Ratio 3</w:t>
      </w:r>
      <w:r>
        <w:rPr>
          <w:rFonts w:eastAsia="Times New Roman" w:cstheme="minorHAnsi"/>
          <w:b/>
          <w:color w:val="FFC000"/>
          <w:sz w:val="28"/>
          <w:szCs w:val="23"/>
          <w:lang w:eastAsia="en-IE"/>
        </w:rPr>
        <w:t>:</w:t>
      </w:r>
      <w:r>
        <w:rPr>
          <w:rFonts w:eastAsia="Times New Roman" w:cstheme="minorHAnsi"/>
          <w:b/>
          <w:color w:val="FFC000"/>
          <w:sz w:val="28"/>
          <w:szCs w:val="23"/>
          <w:lang w:eastAsia="en-IE"/>
        </w:rPr>
        <w:t xml:space="preserve"> Gearing</w:t>
      </w:r>
    </w:p>
    <w:p w:rsidR="0085444E" w:rsidRPr="00761A6F" w:rsidRDefault="00761A6F" w:rsidP="000A045A">
      <w:pPr>
        <w:rPr>
          <w:rFonts w:cstheme="minorHAnsi"/>
          <w:b/>
          <w:color w:val="FF0000"/>
          <w:sz w:val="28"/>
        </w:rPr>
      </w:pPr>
      <w:r w:rsidRPr="00761A6F">
        <w:rPr>
          <w:rFonts w:cstheme="minorHAnsi"/>
          <w:b/>
          <w:sz w:val="28"/>
        </w:rPr>
        <w:t xml:space="preserve">Gearing: </w:t>
      </w:r>
      <w:r w:rsidR="0085444E" w:rsidRPr="0085444E">
        <w:rPr>
          <w:rFonts w:cstheme="minorHAnsi"/>
          <w:sz w:val="28"/>
        </w:rPr>
        <w:t xml:space="preserve">This ratio measures the amount of debt equity (loans) in a business compared to Equity Capital (Issued share capital and Reserves) </w:t>
      </w:r>
    </w:p>
    <w:p w:rsidR="0085444E" w:rsidRDefault="0085444E" w:rsidP="000A045A">
      <w:pPr>
        <w:rPr>
          <w:rFonts w:cstheme="minorHAnsi"/>
          <w:sz w:val="28"/>
        </w:rPr>
      </w:pPr>
      <w:r>
        <w:rPr>
          <w:rFonts w:cstheme="minorHAnsi"/>
          <w:sz w:val="28"/>
        </w:rPr>
        <w:t>The formula for the Debt: Equity Ratio is:</w:t>
      </w:r>
    </w:p>
    <w:p w:rsidR="0085444E" w:rsidRDefault="0007518A" w:rsidP="000A045A">
      <w:pPr>
        <w:rPr>
          <w:rFonts w:cstheme="minorHAnsi"/>
          <w:sz w:val="28"/>
        </w:rPr>
      </w:pPr>
      <w:r>
        <w:rPr>
          <w:rFonts w:cstheme="minorHAnsi"/>
          <w:sz w:val="28"/>
          <w:highlight w:val="yellow"/>
        </w:rPr>
        <w:t>Long Term Loans</w:t>
      </w:r>
      <w:r w:rsidR="0085444E" w:rsidRPr="0085444E">
        <w:rPr>
          <w:rFonts w:cstheme="minorHAnsi"/>
          <w:sz w:val="28"/>
          <w:highlight w:val="yellow"/>
        </w:rPr>
        <w:t>: Issued Share Capital + Reserves</w:t>
      </w:r>
    </w:p>
    <w:p w:rsidR="0085444E" w:rsidRDefault="0085444E" w:rsidP="000A045A">
      <w:p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These figures can be found in the Financed By section in the Statement of Financial Position</w:t>
      </w:r>
    </w:p>
    <w:p w:rsidR="00761A6F" w:rsidRDefault="00761A6F" w:rsidP="000A045A">
      <w:pPr>
        <w:rPr>
          <w:rFonts w:cstheme="minorHAnsi"/>
          <w:sz w:val="28"/>
        </w:rPr>
      </w:pPr>
      <w:r>
        <w:rPr>
          <w:noProof/>
          <w:lang w:eastAsia="en-IE"/>
        </w:rPr>
        <w:drawing>
          <wp:inline distT="0" distB="0" distL="0" distR="0" wp14:anchorId="0D4A9E92" wp14:editId="02431BDA">
            <wp:extent cx="4600575" cy="1171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4E" w:rsidRDefault="0085444E" w:rsidP="000A045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The ideal position </w:t>
      </w:r>
      <w:r w:rsidR="0007518A">
        <w:rPr>
          <w:rFonts w:cstheme="minorHAnsi"/>
          <w:sz w:val="28"/>
        </w:rPr>
        <w:t>i</w:t>
      </w:r>
      <w:r>
        <w:rPr>
          <w:rFonts w:cstheme="minorHAnsi"/>
          <w:sz w:val="28"/>
        </w:rPr>
        <w:t>s 1:1 or below.</w:t>
      </w:r>
    </w:p>
    <w:p w:rsidR="00761A6F" w:rsidRDefault="00761A6F" w:rsidP="000A045A">
      <w:pPr>
        <w:rPr>
          <w:rFonts w:cstheme="minorHAnsi"/>
          <w:sz w:val="28"/>
        </w:rPr>
      </w:pPr>
      <w:r>
        <w:rPr>
          <w:rFonts w:cstheme="minorHAnsi"/>
          <w:sz w:val="28"/>
        </w:rPr>
        <w:t>Debt: Equity Capital =</w:t>
      </w:r>
    </w:p>
    <w:p w:rsidR="00761A6F" w:rsidRPr="0007518A" w:rsidRDefault="0007518A" w:rsidP="00761A6F">
      <w:pPr>
        <w:rPr>
          <w:rFonts w:cstheme="minorHAnsi"/>
          <w:b/>
          <w:sz w:val="28"/>
        </w:rPr>
      </w:pPr>
      <w:r w:rsidRPr="0007518A">
        <w:rPr>
          <w:rFonts w:cstheme="minorHAnsi"/>
          <w:b/>
          <w:sz w:val="28"/>
        </w:rPr>
        <w:t>Long Term Loans</w:t>
      </w:r>
      <w:r w:rsidR="00761A6F" w:rsidRPr="0007518A">
        <w:rPr>
          <w:rFonts w:cstheme="minorHAnsi"/>
          <w:b/>
          <w:sz w:val="28"/>
        </w:rPr>
        <w:t>: Issued Share Capital + Reserves</w:t>
      </w:r>
    </w:p>
    <w:p w:rsidR="0007518A" w:rsidRDefault="0007518A" w:rsidP="00761A6F">
      <w:pPr>
        <w:rPr>
          <w:rFonts w:cstheme="minorHAnsi"/>
          <w:b/>
          <w:sz w:val="28"/>
        </w:rPr>
      </w:pPr>
      <w:r w:rsidRPr="0007518A">
        <w:rPr>
          <w:rFonts w:cstheme="minorHAnsi"/>
          <w:b/>
          <w:sz w:val="28"/>
        </w:rPr>
        <w:t>0: 200,000 + 7,050</w:t>
      </w:r>
    </w:p>
    <w:p w:rsidR="0007518A" w:rsidRPr="0007518A" w:rsidRDefault="0007518A" w:rsidP="00761A6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This company did not have any debt capital, therefore:</w:t>
      </w:r>
    </w:p>
    <w:p w:rsidR="0007518A" w:rsidRDefault="0007518A" w:rsidP="00761A6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Debt/Equity Ratio is </w:t>
      </w:r>
      <w:r w:rsidRPr="0007518A">
        <w:rPr>
          <w:rFonts w:cstheme="minorHAnsi"/>
          <w:sz w:val="28"/>
          <w:highlight w:val="yellow"/>
        </w:rPr>
        <w:t>0.</w:t>
      </w:r>
    </w:p>
    <w:p w:rsidR="00761A6F" w:rsidRDefault="00761A6F" w:rsidP="000A045A">
      <w:pPr>
        <w:rPr>
          <w:rFonts w:cstheme="minorHAnsi"/>
          <w:sz w:val="28"/>
        </w:rPr>
      </w:pPr>
    </w:p>
    <w:p w:rsidR="000A045A" w:rsidRPr="000A045A" w:rsidRDefault="000A045A" w:rsidP="000A045A">
      <w:pPr>
        <w:rPr>
          <w:rFonts w:cstheme="minorHAnsi"/>
          <w:i/>
          <w:color w:val="C00000"/>
          <w:sz w:val="28"/>
        </w:rPr>
      </w:pPr>
      <w:r w:rsidRPr="000A045A">
        <w:rPr>
          <w:rFonts w:cstheme="minorHAnsi"/>
          <w:i/>
          <w:color w:val="C00000"/>
          <w:sz w:val="28"/>
        </w:rPr>
        <w:t xml:space="preserve">We will now put all of these ratios into practice </w:t>
      </w:r>
      <w:r w:rsidR="0007518A">
        <w:rPr>
          <w:rFonts w:cstheme="minorHAnsi"/>
          <w:i/>
          <w:color w:val="C00000"/>
          <w:sz w:val="28"/>
        </w:rPr>
        <w:t>and be in a position to make comments with practice questions in class.</w:t>
      </w:r>
      <w:bookmarkStart w:id="0" w:name="_GoBack"/>
      <w:bookmarkEnd w:id="0"/>
    </w:p>
    <w:sectPr w:rsidR="000A045A" w:rsidRPr="000A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F3"/>
    <w:multiLevelType w:val="hybridMultilevel"/>
    <w:tmpl w:val="BD4246F4"/>
    <w:lvl w:ilvl="0" w:tplc="87BC991E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asciiTheme="minorHAnsi" w:hAnsiTheme="minorHAnsi" w:cs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272A2"/>
    <w:multiLevelType w:val="hybridMultilevel"/>
    <w:tmpl w:val="0A1A0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64B4"/>
    <w:multiLevelType w:val="hybridMultilevel"/>
    <w:tmpl w:val="4DC61ED0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4E8C"/>
    <w:multiLevelType w:val="hybridMultilevel"/>
    <w:tmpl w:val="0310E5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24B5"/>
    <w:multiLevelType w:val="hybridMultilevel"/>
    <w:tmpl w:val="C5282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6710"/>
    <w:multiLevelType w:val="hybridMultilevel"/>
    <w:tmpl w:val="9738B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81059"/>
    <w:multiLevelType w:val="hybridMultilevel"/>
    <w:tmpl w:val="CA9E8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27BCA"/>
    <w:multiLevelType w:val="hybridMultilevel"/>
    <w:tmpl w:val="1FFC5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C2181"/>
    <w:multiLevelType w:val="hybridMultilevel"/>
    <w:tmpl w:val="572E1AF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896226E"/>
    <w:multiLevelType w:val="hybridMultilevel"/>
    <w:tmpl w:val="0BB0C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A"/>
    <w:rsid w:val="00064BD6"/>
    <w:rsid w:val="0007518A"/>
    <w:rsid w:val="000A045A"/>
    <w:rsid w:val="0011401D"/>
    <w:rsid w:val="00161A66"/>
    <w:rsid w:val="00181DE3"/>
    <w:rsid w:val="001846A4"/>
    <w:rsid w:val="00396ACD"/>
    <w:rsid w:val="003970E7"/>
    <w:rsid w:val="003B0CBF"/>
    <w:rsid w:val="005040DA"/>
    <w:rsid w:val="00522EA7"/>
    <w:rsid w:val="0056178B"/>
    <w:rsid w:val="005A1208"/>
    <w:rsid w:val="005B4DDA"/>
    <w:rsid w:val="0065204B"/>
    <w:rsid w:val="00657D91"/>
    <w:rsid w:val="006A437C"/>
    <w:rsid w:val="006C7347"/>
    <w:rsid w:val="006E7C12"/>
    <w:rsid w:val="00736A2D"/>
    <w:rsid w:val="00761A6F"/>
    <w:rsid w:val="007835CD"/>
    <w:rsid w:val="007A48F4"/>
    <w:rsid w:val="007F2D6F"/>
    <w:rsid w:val="0085444E"/>
    <w:rsid w:val="009837B3"/>
    <w:rsid w:val="009B58AD"/>
    <w:rsid w:val="00A61E1B"/>
    <w:rsid w:val="00AC4374"/>
    <w:rsid w:val="00B14817"/>
    <w:rsid w:val="00C25FDE"/>
    <w:rsid w:val="00CA4613"/>
    <w:rsid w:val="00DE34B4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4797B1-F7AE-451E-8F0C-D20BBA4B70D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iuewoieruwoeiru@outlook.com</cp:lastModifiedBy>
  <cp:revision>2</cp:revision>
  <dcterms:created xsi:type="dcterms:W3CDTF">2022-02-22T21:29:00Z</dcterms:created>
  <dcterms:modified xsi:type="dcterms:W3CDTF">2022-02-22T21:29:00Z</dcterms:modified>
</cp:coreProperties>
</file>